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62" w:rsidRDefault="002D717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4F71B7">
        <w:rPr>
          <w:rFonts w:ascii="Times New Roman" w:hAnsi="Times New Roman" w:cs="Times New Roman"/>
          <w:b/>
          <w:sz w:val="24"/>
          <w:szCs w:val="24"/>
        </w:rPr>
        <w:t xml:space="preserve">    </w:t>
      </w:r>
      <w:r>
        <w:rPr>
          <w:rFonts w:ascii="Times New Roman" w:hAnsi="Times New Roman" w:cs="Times New Roman"/>
          <w:b/>
          <w:sz w:val="24"/>
          <w:szCs w:val="24"/>
        </w:rPr>
        <w:t xml:space="preserve"> MİLLİ MÜCADELE DÖNEMİNDE BALIKESİR </w:t>
      </w:r>
    </w:p>
    <w:p w:rsidR="002D7178" w:rsidRDefault="00920D51">
      <w:pPr>
        <w:rPr>
          <w:rFonts w:ascii="Times New Roman" w:hAnsi="Times New Roman" w:cs="Times New Roman"/>
          <w:b/>
          <w:sz w:val="20"/>
          <w:szCs w:val="20"/>
        </w:rPr>
      </w:pPr>
      <w:r>
        <w:rPr>
          <w:rFonts w:ascii="Times New Roman" w:hAnsi="Times New Roman" w:cs="Times New Roman"/>
          <w:b/>
          <w:sz w:val="20"/>
          <w:szCs w:val="20"/>
        </w:rPr>
        <w:t xml:space="preserve">                                    </w:t>
      </w:r>
      <w:r w:rsidR="000701C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F71B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178">
        <w:rPr>
          <w:rFonts w:ascii="Times New Roman" w:hAnsi="Times New Roman" w:cs="Times New Roman"/>
          <w:b/>
          <w:sz w:val="20"/>
          <w:szCs w:val="20"/>
        </w:rPr>
        <w:t>ELİF SEDA KARACAOĞLU</w:t>
      </w:r>
    </w:p>
    <w:p w:rsidR="002D7178" w:rsidRDefault="002D7178">
      <w:pPr>
        <w:rPr>
          <w:rFonts w:ascii="Times New Roman" w:hAnsi="Times New Roman" w:cs="Times New Roman"/>
          <w:b/>
          <w:sz w:val="20"/>
          <w:szCs w:val="20"/>
        </w:rPr>
      </w:pPr>
      <w:r>
        <w:rPr>
          <w:rFonts w:ascii="Times New Roman" w:hAnsi="Times New Roman" w:cs="Times New Roman"/>
          <w:b/>
          <w:sz w:val="20"/>
          <w:szCs w:val="20"/>
        </w:rPr>
        <w:t xml:space="preserve">                                    </w:t>
      </w:r>
      <w:r w:rsidR="00920D51">
        <w:rPr>
          <w:rFonts w:ascii="Times New Roman" w:hAnsi="Times New Roman" w:cs="Times New Roman"/>
          <w:b/>
          <w:sz w:val="20"/>
          <w:szCs w:val="20"/>
        </w:rPr>
        <w:t xml:space="preserve"> </w:t>
      </w:r>
      <w:r w:rsidR="000701CE">
        <w:rPr>
          <w:rFonts w:ascii="Times New Roman" w:hAnsi="Times New Roman" w:cs="Times New Roman"/>
          <w:b/>
          <w:sz w:val="20"/>
          <w:szCs w:val="20"/>
        </w:rPr>
        <w:t xml:space="preserve">     </w:t>
      </w:r>
      <w:r w:rsidR="004F71B7">
        <w:rPr>
          <w:rFonts w:ascii="Times New Roman" w:hAnsi="Times New Roman" w:cs="Times New Roman"/>
          <w:b/>
          <w:sz w:val="20"/>
          <w:szCs w:val="20"/>
        </w:rPr>
        <w:t xml:space="preserve">   </w:t>
      </w:r>
      <w:r w:rsidR="000701CE">
        <w:rPr>
          <w:rFonts w:ascii="Times New Roman" w:hAnsi="Times New Roman" w:cs="Times New Roman"/>
          <w:b/>
          <w:sz w:val="20"/>
          <w:szCs w:val="20"/>
        </w:rPr>
        <w:t xml:space="preserve"> </w:t>
      </w:r>
      <w:r>
        <w:rPr>
          <w:rFonts w:ascii="Times New Roman" w:hAnsi="Times New Roman" w:cs="Times New Roman"/>
          <w:b/>
          <w:sz w:val="20"/>
          <w:szCs w:val="20"/>
        </w:rPr>
        <w:t xml:space="preserve"> BALIKESİR ÜNİVERSİTESİ</w:t>
      </w:r>
    </w:p>
    <w:p w:rsidR="000701CE" w:rsidRDefault="000701CE">
      <w:pPr>
        <w:rPr>
          <w:rFonts w:ascii="Times New Roman" w:hAnsi="Times New Roman" w:cs="Times New Roman"/>
          <w:b/>
          <w:sz w:val="20"/>
          <w:szCs w:val="20"/>
        </w:rPr>
      </w:pPr>
      <w:r>
        <w:rPr>
          <w:rFonts w:ascii="Times New Roman" w:hAnsi="Times New Roman" w:cs="Times New Roman"/>
          <w:b/>
          <w:sz w:val="20"/>
          <w:szCs w:val="20"/>
        </w:rPr>
        <w:t xml:space="preserve">                   </w:t>
      </w:r>
    </w:p>
    <w:p w:rsidR="000701CE" w:rsidRDefault="000701CE">
      <w:pPr>
        <w:rPr>
          <w:rFonts w:ascii="Times New Roman" w:hAnsi="Times New Roman" w:cs="Times New Roman"/>
          <w:b/>
          <w:sz w:val="20"/>
          <w:szCs w:val="20"/>
        </w:rPr>
      </w:pPr>
      <w:r w:rsidRPr="000701CE">
        <w:rPr>
          <w:rFonts w:ascii="Times New Roman" w:hAnsi="Times New Roman" w:cs="Times New Roman"/>
          <w:b/>
          <w:sz w:val="20"/>
          <w:szCs w:val="20"/>
        </w:rPr>
        <w:t xml:space="preserve">                                                       </w:t>
      </w:r>
      <w:r w:rsidR="004F71B7">
        <w:rPr>
          <w:rFonts w:ascii="Times New Roman" w:hAnsi="Times New Roman" w:cs="Times New Roman"/>
          <w:b/>
          <w:sz w:val="20"/>
          <w:szCs w:val="20"/>
        </w:rPr>
        <w:t xml:space="preserve">     </w:t>
      </w:r>
      <w:r w:rsidRPr="000701CE">
        <w:rPr>
          <w:rFonts w:ascii="Times New Roman" w:hAnsi="Times New Roman" w:cs="Times New Roman"/>
          <w:b/>
          <w:sz w:val="20"/>
          <w:szCs w:val="20"/>
        </w:rPr>
        <w:t xml:space="preserve">   ÖZET </w:t>
      </w:r>
    </w:p>
    <w:p w:rsidR="000701CE" w:rsidRDefault="000701CE" w:rsidP="000701CE">
      <w:pPr>
        <w:jc w:val="both"/>
        <w:rPr>
          <w:rFonts w:ascii="Times New Roman" w:hAnsi="Times New Roman" w:cs="Times New Roman"/>
          <w:sz w:val="20"/>
          <w:szCs w:val="20"/>
        </w:rPr>
      </w:pPr>
      <w:r>
        <w:rPr>
          <w:rFonts w:ascii="Times New Roman" w:hAnsi="Times New Roman" w:cs="Times New Roman"/>
          <w:sz w:val="20"/>
          <w:szCs w:val="20"/>
        </w:rPr>
        <w:t>İktisadi hayatı büyük ölçüde Avrupalı devletlerin eline geçen Osmanlı Devleti, XIX.yüzyıl boyunca varlığını ancak denge politikaları ile sürdürmüştür.Avrupalı Devletler, Osmanlı Devleti ile aralarındaki tarihi ve nihai hesaplaşmayı I.Dünya Harbi sonunda gerçekleşen Mondros Mütarekesi’nde gerçekleştirmişlerdir.Ancak bu hesaplaşma sırasında,doğrudan siyasi ve askeri müdahaleleri yanında Yunanlıları ve Ermenileri de piyon olarak sahneye çıkarmışlardır.Anadolu’nun batısını Yunanlılara, doğusunu ise Ermenilere peşkeş çekmek için gerekli olan yapılanma mütareke hüeydana gelen cepheler oluşturmuşlardır.kümleri ile gerçekleştirilmiştir.Bu arada İstanbul’da bulunan siyasi otoritenin teslimiyetçi bir politika izlemesi,işgalciler kadar Zımmileri de cesaretlendirmiş ve Türk Yurdunun parçalanması konusunda cüretkar bir hale getirmiştir.Ancak Türk Milletinin hür ve bağımsız yaşama duygusu, tarihi tecrübesi ile birleşince, ortaya “KUVAY-I MİLLİYE” hareketi çıkmıştır.Kuvay-ı Milliyye hareketinin en yoğun bir şekilde ortaya çıktığı yerlerden birisi de Balıkesir ve çevresi olmuştur. Alaca Mescid toplantısı ile silahlı direniş kararı alan Balıkesirliler, kongrelerle teşkilatlandıktan sonra asker toplayıp, tamamen düzenli birliklerden meydana gelen cepheler oluşturmuşlardır.Kurduğu cephelerle işgalci Yunan ordusunu durduran “BALIKESİR REDD-İ İLHAK” HEYET-İ MİLLİYESİ” ,Alaşehir Kongresi ile bölgedeki teşkilatlanmayı  yaygınlaştırmış,diğer taraftan  Mustafa Kemel Paşa ile irtibat kurarak Anadolu’da Milli hareketle bütünleşmiştir. Teşkilatı ve cepheleri ile Yunanlıların hesaplarını bozan Balıkesir Kuvay-ı Milliyesi , dahilde çıkarılan Anzavur İsyanlarını bastırarak İngilizlerin oyunlarını da boşa çıkarmıştır. On dört ay boyunca istilacı Yunan ordusunu durdurmayı başaran Balıkesirliler , 30 Haziran 1920’de mücadele bayrağını, milletin ve vatanın mukadderatına sahip çıkan T.B.M.M’ne ve kuruluşunu tamamlayan Türk ordusuna teslim etmiştir.</w:t>
      </w:r>
    </w:p>
    <w:p w:rsidR="004F71B7" w:rsidRPr="004F71B7" w:rsidRDefault="004F71B7" w:rsidP="000701CE">
      <w:pPr>
        <w:jc w:val="both"/>
        <w:rPr>
          <w:rFonts w:ascii="Times New Roman" w:hAnsi="Times New Roman" w:cs="Times New Roman"/>
          <w:sz w:val="20"/>
          <w:szCs w:val="20"/>
        </w:rPr>
      </w:pPr>
      <w:r>
        <w:rPr>
          <w:rFonts w:ascii="Times New Roman" w:hAnsi="Times New Roman" w:cs="Times New Roman"/>
          <w:b/>
          <w:sz w:val="20"/>
          <w:szCs w:val="20"/>
        </w:rPr>
        <w:t xml:space="preserve">Anahtar Kelimeler: </w:t>
      </w:r>
      <w:r>
        <w:rPr>
          <w:rFonts w:ascii="Times New Roman" w:hAnsi="Times New Roman" w:cs="Times New Roman"/>
          <w:sz w:val="20"/>
          <w:szCs w:val="20"/>
        </w:rPr>
        <w:t>Kuvay-ı Milliye,Milli Mücadele, Mondros Mütarekesi, I.Dünya Harbi , Anzavur İsyanı.</w:t>
      </w:r>
    </w:p>
    <w:p w:rsidR="002D7178" w:rsidRDefault="002D7178">
      <w:pPr>
        <w:rPr>
          <w:rFonts w:ascii="Times New Roman" w:hAnsi="Times New Roman" w:cs="Times New Roman"/>
          <w:b/>
          <w:sz w:val="20"/>
          <w:szCs w:val="20"/>
        </w:rPr>
      </w:pPr>
    </w:p>
    <w:p w:rsidR="002D7178" w:rsidRDefault="002D7178" w:rsidP="002D7178">
      <w:pPr>
        <w:jc w:val="both"/>
        <w:rPr>
          <w:rFonts w:ascii="Times New Roman" w:hAnsi="Times New Roman" w:cs="Times New Roman"/>
          <w:sz w:val="20"/>
          <w:szCs w:val="20"/>
        </w:rPr>
      </w:pPr>
      <w:r>
        <w:rPr>
          <w:rFonts w:ascii="Times New Roman" w:hAnsi="Times New Roman" w:cs="Times New Roman"/>
          <w:sz w:val="20"/>
          <w:szCs w:val="20"/>
        </w:rPr>
        <w:t xml:space="preserve">Türkiye’yi parçalamak ve Türk’ün istiklalini elinden almak isteyen mağrur galiplerin maşası Yunanistan, 15 Mayıs 1919 günü İzmir ve çevresini işgal etmeye başlar,işgalin genişlemesiyle birlikte Türklere karşı yapılan mezalimde artar.İşgalleri kınamak için yapılan protesto ve mitingler fayda etmez.Milleti ve aydınları derin bir ümitsizlik ve üzüntü kaplar.Mütarekenin karanlık günlerinde, herkesin ümitsizlik ve çaresizlik içinde olduğu bir sırada Hasan Basri Bey(ÇANTAY), Balıkesirde “SES”gazetesini </w:t>
      </w:r>
      <w:r w:rsidR="007C1F5C">
        <w:rPr>
          <w:rFonts w:ascii="Times New Roman" w:hAnsi="Times New Roman" w:cs="Times New Roman"/>
          <w:sz w:val="20"/>
          <w:szCs w:val="20"/>
        </w:rPr>
        <w:t>çıkartır.17 Ekim 1918 ve 13 Mart 1919 tarihleri arasında 22 sayı olarak neşredilen gazete;yazılarıyla Balıkesirlilerin ve Türk Milletinin haklı ve yükselen gür sesi olmuştur.Haksızlığa uğrayan köylülerin, eşkıya zulmü ile inleyen vatandaşların, şehit,dul ve yetimlerin, İtilaf Devletleri temsilcileri ile azınlıkların haksız muamele ve saldırılarına maruz kalan Türk Milletinin gönüllü ve yılmaz müdafiiolan gazete ilk ilk sayısında Mehmed Akif Ersoy tarafından yazılan şu dörtlükle çıkmıştır;</w:t>
      </w:r>
    </w:p>
    <w:p w:rsidR="007C1F5C" w:rsidRDefault="0024500D" w:rsidP="002D7178">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7C1F5C">
        <w:rPr>
          <w:rFonts w:ascii="Times New Roman" w:hAnsi="Times New Roman" w:cs="Times New Roman"/>
          <w:b/>
          <w:sz w:val="20"/>
          <w:szCs w:val="20"/>
        </w:rPr>
        <w:t>Düşman sesi duymak istemezsen</w:t>
      </w:r>
    </w:p>
    <w:p w:rsidR="007C1F5C" w:rsidRDefault="007C1F5C" w:rsidP="002D7178">
      <w:pPr>
        <w:jc w:val="both"/>
        <w:rPr>
          <w:rFonts w:ascii="Times New Roman" w:hAnsi="Times New Roman" w:cs="Times New Roman"/>
          <w:b/>
          <w:sz w:val="20"/>
          <w:szCs w:val="20"/>
        </w:rPr>
      </w:pPr>
      <w:r>
        <w:rPr>
          <w:rFonts w:ascii="Times New Roman" w:hAnsi="Times New Roman" w:cs="Times New Roman"/>
          <w:b/>
          <w:sz w:val="20"/>
          <w:szCs w:val="20"/>
        </w:rPr>
        <w:t xml:space="preserve">        Kardeş sesidir,uyan bu sesten;</w:t>
      </w:r>
    </w:p>
    <w:p w:rsidR="007C1F5C" w:rsidRDefault="007C1F5C" w:rsidP="002D7178">
      <w:pPr>
        <w:jc w:val="both"/>
        <w:rPr>
          <w:rFonts w:ascii="Times New Roman" w:hAnsi="Times New Roman" w:cs="Times New Roman"/>
          <w:b/>
          <w:sz w:val="20"/>
          <w:szCs w:val="20"/>
        </w:rPr>
      </w:pPr>
      <w:r>
        <w:rPr>
          <w:rFonts w:ascii="Times New Roman" w:hAnsi="Times New Roman" w:cs="Times New Roman"/>
          <w:b/>
          <w:sz w:val="20"/>
          <w:szCs w:val="20"/>
        </w:rPr>
        <w:t xml:space="preserve">        Kalkınca görür ki akşam olmuş</w:t>
      </w:r>
    </w:p>
    <w:p w:rsidR="007C1F5C" w:rsidRDefault="007C1F5C" w:rsidP="002D7178">
      <w:pPr>
        <w:jc w:val="both"/>
        <w:rPr>
          <w:rFonts w:ascii="Times New Roman" w:hAnsi="Times New Roman" w:cs="Times New Roman"/>
          <w:b/>
          <w:sz w:val="20"/>
          <w:szCs w:val="20"/>
        </w:rPr>
      </w:pPr>
      <w:r>
        <w:rPr>
          <w:rFonts w:ascii="Times New Roman" w:hAnsi="Times New Roman" w:cs="Times New Roman"/>
          <w:b/>
          <w:sz w:val="20"/>
          <w:szCs w:val="20"/>
        </w:rPr>
        <w:t xml:space="preserve">        Vaktiyle uyanmayan bu sesten </w:t>
      </w:r>
    </w:p>
    <w:p w:rsidR="007C1F5C" w:rsidRDefault="007C1F5C" w:rsidP="002D7178">
      <w:pPr>
        <w:jc w:val="both"/>
        <w:rPr>
          <w:rFonts w:ascii="Times New Roman" w:hAnsi="Times New Roman" w:cs="Times New Roman"/>
          <w:b/>
          <w:sz w:val="20"/>
          <w:szCs w:val="20"/>
        </w:rPr>
      </w:pPr>
    </w:p>
    <w:p w:rsidR="004F5952" w:rsidRDefault="007C1F5C" w:rsidP="002D7178">
      <w:pPr>
        <w:jc w:val="both"/>
        <w:rPr>
          <w:rFonts w:ascii="Times New Roman" w:hAnsi="Times New Roman" w:cs="Times New Roman"/>
          <w:sz w:val="20"/>
          <w:szCs w:val="20"/>
        </w:rPr>
      </w:pPr>
      <w:r>
        <w:rPr>
          <w:rFonts w:ascii="Times New Roman" w:hAnsi="Times New Roman" w:cs="Times New Roman"/>
          <w:sz w:val="20"/>
          <w:szCs w:val="20"/>
        </w:rPr>
        <w:t xml:space="preserve">Damat Ferit hükümetinin, işgallere silahla direnme girişiminde bulunmasının imkanı olmadığı gibi,buna cüret edecek iradesi ve cesareti de yoktur.İzmir’in işgal edildiği haberi şayia şeklinde de olsa aynı gün Balıkesir’e ulaşmış Dava vekili İbrahim Ethem Bey ve arkadaşları Jandarma Alay Kumandanı Hurşit Bey’den durumu öğrenmişlerdir.Ancak haberin </w:t>
      </w:r>
      <w:r w:rsidR="00D94616">
        <w:rPr>
          <w:rFonts w:ascii="Times New Roman" w:hAnsi="Times New Roman" w:cs="Times New Roman"/>
          <w:sz w:val="20"/>
          <w:szCs w:val="20"/>
        </w:rPr>
        <w:t xml:space="preserve">doğruluğu 16 Mayıs günü öğleden önce Belediye Reisi Keçeci Hafız Mehmed Emin Bey’e gelen telgrafla anlaşılmıştır.Belediye binası önünde toplanan halka, Maarif Müdürü Sabri Bey tarafından yüksek sesle okunan bu telgraf büyük heyecana yol açar.Hemen Belediye meclisi toplanarak telgraf müzakere ederler.Karesi Mebusu Vehbi Bey,Varnalı İsmail Hakkı Bey, Reji Müdürü Nazmi Bey ve Karabıyık Mehmet </w:t>
      </w:r>
      <w:r w:rsidR="00D94616">
        <w:rPr>
          <w:rFonts w:ascii="Times New Roman" w:hAnsi="Times New Roman" w:cs="Times New Roman"/>
          <w:sz w:val="20"/>
          <w:szCs w:val="20"/>
        </w:rPr>
        <w:lastRenderedPageBreak/>
        <w:t>Efendinin de görüşleri alınarak o akşam “OKUMA YURDU”nda</w:t>
      </w:r>
      <w:r w:rsidR="005E0F8B">
        <w:rPr>
          <w:rStyle w:val="DipnotBavurusu"/>
          <w:rFonts w:ascii="Times New Roman" w:hAnsi="Times New Roman" w:cs="Times New Roman"/>
          <w:sz w:val="20"/>
          <w:szCs w:val="20"/>
        </w:rPr>
        <w:footnoteReference w:id="1"/>
      </w:r>
      <w:r w:rsidR="00D94616">
        <w:rPr>
          <w:rFonts w:ascii="Times New Roman" w:hAnsi="Times New Roman" w:cs="Times New Roman"/>
          <w:sz w:val="20"/>
          <w:szCs w:val="20"/>
        </w:rPr>
        <w:t xml:space="preserve"> toplanılmasına karar verilir.Gayrımüslimler de dahil olmak üzere şehrin ileri gelenleri Mutasarrıf Hilmi Bey’in davetiyle OKUMA YURDU’nda yapılacak olan toplantıya çağırılırlar. 16 Mayıs Cuma günü öğleden önce Okuma Yurdu’nda yapılan toplantıda,</w:t>
      </w:r>
      <w:r w:rsidR="004F5952">
        <w:rPr>
          <w:rFonts w:ascii="Times New Roman" w:hAnsi="Times New Roman" w:cs="Times New Roman"/>
          <w:sz w:val="20"/>
          <w:szCs w:val="20"/>
        </w:rPr>
        <w:t>önce Mutasarrıf Hilmi Bey tarafından telgraflar okunmuştur.Toplantıyı idare etmek üzere başkanlığa seçilen Vehbi Bolak Bey</w:t>
      </w:r>
      <w:r w:rsidR="005E0F8B">
        <w:rPr>
          <w:rStyle w:val="DipnotBavurusu"/>
          <w:rFonts w:ascii="Times New Roman" w:hAnsi="Times New Roman" w:cs="Times New Roman"/>
          <w:sz w:val="20"/>
          <w:szCs w:val="20"/>
        </w:rPr>
        <w:footnoteReference w:id="2"/>
      </w:r>
      <w:r w:rsidR="004F5952">
        <w:rPr>
          <w:rFonts w:ascii="Times New Roman" w:hAnsi="Times New Roman" w:cs="Times New Roman"/>
          <w:sz w:val="20"/>
          <w:szCs w:val="20"/>
        </w:rPr>
        <w:t xml:space="preserve"> söz alarak mevcut durumu açıklayan konuşmayı yapmıştır.Müzakereler sonucunda işgalin büyük devletler nezdinde şiddetli bir şekilde protesto edilmesi kararlaştırılmıştır.Bu karar, Vehbi Bey tarafından oylamaya sunulmuş ve ittifakla kabul edilmiştir. Protestoyu yazmak ve ve gereken tedbirleri almak üzere 11 kişilik geçici bir heyet seçilmiştir. Dördü gayrımüslim olan heyet üyeleri şu isimlerden meydana geliyordu.</w:t>
      </w:r>
      <w:r w:rsidR="005E0F8B">
        <w:rPr>
          <w:rStyle w:val="DipnotBavurusu"/>
          <w:rFonts w:ascii="Times New Roman" w:hAnsi="Times New Roman" w:cs="Times New Roman"/>
          <w:sz w:val="20"/>
          <w:szCs w:val="20"/>
        </w:rPr>
        <w:footnoteReference w:id="3"/>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Müftü Abdullah Efendi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Belediye Reisi Keçeci Hafız Mehmed Emin Efendi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Mehmet Vehbi Bey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Zorbalı Hulusi Bey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Maarif Müdürü Sabri Bey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Hoca Abdulgafur Efendi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Ahmet Vehbi (Çıkrıkçıoğlu) Bey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Rum Papazı Yani Konstantin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Ermeni Papazı Deragand </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Osmanlı Bankası Müdürü Papadaki</w:t>
      </w:r>
    </w:p>
    <w:p w:rsidR="004F5952" w:rsidRDefault="004F5952" w:rsidP="002D7178">
      <w:pPr>
        <w:jc w:val="both"/>
        <w:rPr>
          <w:rFonts w:ascii="Times New Roman" w:hAnsi="Times New Roman" w:cs="Times New Roman"/>
          <w:b/>
          <w:sz w:val="20"/>
          <w:szCs w:val="20"/>
        </w:rPr>
      </w:pPr>
      <w:r>
        <w:rPr>
          <w:rFonts w:ascii="Times New Roman" w:hAnsi="Times New Roman" w:cs="Times New Roman"/>
          <w:b/>
          <w:sz w:val="20"/>
          <w:szCs w:val="20"/>
        </w:rPr>
        <w:t xml:space="preserve">Avukat Peron </w:t>
      </w:r>
    </w:p>
    <w:p w:rsidR="004F5952" w:rsidRDefault="004F5952" w:rsidP="002D7178">
      <w:pPr>
        <w:jc w:val="both"/>
        <w:rPr>
          <w:rFonts w:ascii="Times New Roman" w:hAnsi="Times New Roman" w:cs="Times New Roman"/>
          <w:b/>
          <w:sz w:val="20"/>
          <w:szCs w:val="20"/>
        </w:rPr>
      </w:pPr>
    </w:p>
    <w:p w:rsidR="004F5952" w:rsidRDefault="004F5952" w:rsidP="002D7178">
      <w:pPr>
        <w:jc w:val="both"/>
        <w:rPr>
          <w:rFonts w:ascii="Times New Roman" w:hAnsi="Times New Roman" w:cs="Times New Roman"/>
          <w:sz w:val="20"/>
          <w:szCs w:val="20"/>
        </w:rPr>
      </w:pPr>
      <w:r>
        <w:rPr>
          <w:rFonts w:ascii="Times New Roman" w:hAnsi="Times New Roman" w:cs="Times New Roman"/>
          <w:sz w:val="20"/>
          <w:szCs w:val="20"/>
        </w:rPr>
        <w:t>Mücadelenin başından itibaren harekete dahil ve davet edilmelerine rağmen, protestonameleri hazırlamak üzere Belediyede yapılan ikinci toplantıya gayrımüslimler katılmamış</w:t>
      </w:r>
      <w:r w:rsidR="00FE12B2">
        <w:rPr>
          <w:rFonts w:ascii="Times New Roman" w:hAnsi="Times New Roman" w:cs="Times New Roman"/>
          <w:sz w:val="20"/>
          <w:szCs w:val="20"/>
        </w:rPr>
        <w:t>lardır.Bir ara gelen Papadaki Efendi, bunun bir Türklük- Yunanlık davası olduğunu, protesto metinlerini imzalamayacaklarını ve bundan sonra da hiçbir toplantıya iştirak etmeyeceklerini söylemiştir.Heyetten geriye kalan ve Okuma Yurdu’nda Balıkesir halkı tarafından seçilmiş olan 7 Türk üye,daha sonra” Balıkesir Reddi İlhak Heyeti” adını alacak,Sadarete ve İtilaf devletleri temsilcilerine protesto telgrafı çektikten sonra Alaca Mescıt toplantısını gerçekleştirecektir.</w:t>
      </w:r>
      <w:r w:rsidR="00920D51">
        <w:rPr>
          <w:rFonts w:ascii="Times New Roman" w:hAnsi="Times New Roman" w:cs="Times New Roman"/>
          <w:sz w:val="20"/>
          <w:szCs w:val="20"/>
        </w:rPr>
        <w:t>İlk toplantıdan şüphelenen gayrımüslimlerin dikkatini çekmemek  ve Balıkesir’in işgaline fırsat vermemek için Redd-i İlhak heyeti, teşkilatlanıp kuvvetleninceye kadar toplantılarını gizli yapmaya karar vermişlerdir.Bunun için heyet üyeleri aynı akşam Hulusi Bey’in evinde gerçekleştirilen toplantıya toplantıya gizlice, her biri ayrı sokaktan ve fasılalarla gelmişlerdir. Bu gizli toplantıda İzmir’den gelen ve birbirini tutmayan haberleri kaynağında tetkik etmek üzere Hulusi Bey’in Manisa’ya ve Menemen’e kadar gitmesi kararlaştırılmıştır.</w:t>
      </w:r>
    </w:p>
    <w:p w:rsidR="00920D51" w:rsidRDefault="00920D51" w:rsidP="002D7178">
      <w:pPr>
        <w:jc w:val="both"/>
        <w:rPr>
          <w:rFonts w:ascii="Times New Roman" w:hAnsi="Times New Roman" w:cs="Times New Roman"/>
          <w:sz w:val="20"/>
          <w:szCs w:val="20"/>
        </w:rPr>
      </w:pPr>
    </w:p>
    <w:p w:rsidR="00920D51" w:rsidRDefault="00920D51" w:rsidP="002D7178">
      <w:pPr>
        <w:jc w:val="both"/>
        <w:rPr>
          <w:rFonts w:ascii="Times New Roman" w:hAnsi="Times New Roman" w:cs="Times New Roman"/>
          <w:sz w:val="20"/>
          <w:szCs w:val="20"/>
        </w:rPr>
      </w:pPr>
      <w:r>
        <w:rPr>
          <w:rFonts w:ascii="Times New Roman" w:hAnsi="Times New Roman" w:cs="Times New Roman"/>
          <w:sz w:val="20"/>
          <w:szCs w:val="20"/>
        </w:rPr>
        <w:t>Manisa’ya giden Hulusi Bey, Mutasarrıf Hüsnü Bey ile görüşmesinden bir netice alamaz ve her an yakalnma tehlikesiyle Balıkesir’e dönmek mecburiyetinde kalır. Hulusi Bey’in evinde ikinci gizli toplantıyı gerçekleştiren Redd-i İlhak heyeti işgal bölgesinden gelen haberleri değerlendirmiştir.Sabaha kadar devam eden görüşmeler neticesinde böyle sınırlı toplantıların beklenen yararı sağlamayacağı ve verilecek kararların halka mal edilmesi düşüncesiyle bir gün sonra ALACA MESCİD’de umumi bir toplantı yapılması kararlaştırılmıştır.İkindi namazından sonra yapılacak olan bu toplantı da Mevlid-i Şerif’te okunacaktır.Bir gün önce alınan kararlar gereğince ,ALACA MESCİD’de bir toplantı yapılacağı Müezzin Sarı Hafız ve arkadaşları tarafından halka duyuruldu.Ancak gayrımüslimlerin dikkatini çekmemek amacıyla toplantıya çağırılanların “MEVLİD-İ ŞERİF” dinlemeye davet edilmek suretiyle toplanmalarına özen gösterilmiştir.Alaca Mescid toplantısını gerçekleştiren “BALIKESİR YARANI”, “UMUMİ HEYETİ” veya “AYAN HEYETİ”</w:t>
      </w:r>
      <w:r w:rsidR="005E0F8B">
        <w:rPr>
          <w:rStyle w:val="DipnotBavurusu"/>
          <w:rFonts w:ascii="Times New Roman" w:hAnsi="Times New Roman" w:cs="Times New Roman"/>
          <w:sz w:val="20"/>
          <w:szCs w:val="20"/>
        </w:rPr>
        <w:footnoteReference w:id="4"/>
      </w:r>
      <w:r>
        <w:rPr>
          <w:rFonts w:ascii="Times New Roman" w:hAnsi="Times New Roman" w:cs="Times New Roman"/>
          <w:sz w:val="20"/>
          <w:szCs w:val="20"/>
        </w:rPr>
        <w:t xml:space="preserve"> olarak adlandırılan 41 kişi 19 Mayıs günü kendi aralarında bir “HEYET-İ MERKEZİYYE” seçmişler; İstanbul Hükümetinden yardım istemek ve </w:t>
      </w:r>
      <w:r>
        <w:rPr>
          <w:rFonts w:ascii="Times New Roman" w:hAnsi="Times New Roman" w:cs="Times New Roman"/>
          <w:sz w:val="20"/>
          <w:szCs w:val="20"/>
        </w:rPr>
        <w:lastRenderedPageBreak/>
        <w:t>Ayvalıktaki karışıklığı öğrenip Körfez kazalarıyla ortak hareket etmek amacıyla iki ayrı heyet daha belirlemişlerdir.</w:t>
      </w:r>
    </w:p>
    <w:p w:rsidR="00920D51" w:rsidRDefault="00920D51" w:rsidP="002D7178">
      <w:pPr>
        <w:jc w:val="both"/>
        <w:rPr>
          <w:rFonts w:ascii="Times New Roman" w:hAnsi="Times New Roman" w:cs="Times New Roman"/>
          <w:sz w:val="20"/>
          <w:szCs w:val="20"/>
        </w:rPr>
      </w:pPr>
    </w:p>
    <w:p w:rsidR="00920D51" w:rsidRDefault="00920D51" w:rsidP="002D7178">
      <w:pPr>
        <w:jc w:val="both"/>
        <w:rPr>
          <w:rFonts w:ascii="Times New Roman" w:hAnsi="Times New Roman" w:cs="Times New Roman"/>
          <w:sz w:val="20"/>
          <w:szCs w:val="20"/>
        </w:rPr>
      </w:pPr>
      <w:r>
        <w:rPr>
          <w:rFonts w:ascii="Times New Roman" w:hAnsi="Times New Roman" w:cs="Times New Roman"/>
          <w:sz w:val="20"/>
          <w:szCs w:val="20"/>
        </w:rPr>
        <w:t xml:space="preserve">3Haziran Pazartesi gecesi Alaca Mescid’de ikinci bir toplantıda gerçekleştirilmiş;14. Kolordu Kumandanı Yusuf İzzet Paşa’nın da hazır bulunduğu bu toplantıda “Doğrudan doğruya silahlı müdaafaya ve Ayvalık ve Bergama havalisine milis kuvvetleri gönderilmesine karar erilmiştir.”Cephelerde toplanmaya başlayan bu kuvvetlerin sevk ve idaresi ve iaşesi için bazı tedbirler alınması gerekiyordu.Bu sebeplerden dolayı Balıkesir’de bir kongre toplandı.Kuvay-ı Milliye karagahı olarak da adlandırılan ALİ ŞUURİ MEDRESESİ’NDE </w:t>
      </w:r>
      <w:r w:rsidR="005E0F8B">
        <w:rPr>
          <w:rStyle w:val="DipnotBavurusu"/>
          <w:rFonts w:ascii="Times New Roman" w:hAnsi="Times New Roman" w:cs="Times New Roman"/>
          <w:sz w:val="20"/>
          <w:szCs w:val="20"/>
        </w:rPr>
        <w:footnoteReference w:id="5"/>
      </w:r>
      <w:r>
        <w:rPr>
          <w:rFonts w:ascii="Times New Roman" w:hAnsi="Times New Roman" w:cs="Times New Roman"/>
          <w:sz w:val="20"/>
          <w:szCs w:val="20"/>
        </w:rPr>
        <w:t>28 Haziran 1919’da toplanan kongre, 13 Temmuza kadar devam etti.Balıkesir merkez ve kazaları ile Ayvalık,Soma ve Akhisar yöresinden delegelerin katıldığı kongrede, bir “HEYET-İ MERKEZİYYE” meydana getirilerek başkanlığına Hacim Muhittin Bey seçildi. Cephedeki kuvvetlerin hangi kazaların yardımıyla beslenecekleri Redd-i İlhak heyetlerinin yetki ve bağlantıları, cephelerin takviyesi için hangi kazaların halklarının nerelere sevk edilecekleri bu kongrede tayin ve tespit edildi. Damat Ferit Hükümeti kongrenin dağıtılması,hatta katılanların tutuklanması için Mutasarrıf Hilmi Bey’ e emir vermişse de o bu emre uymamış, bu yüzden de “BALIKESİR MUTASARRIFI HÜKÜMETE KARŞI İSYAN ETTİ” diye suçlanmıştır.Kuvay-ı Milliye teşkilatını daha da yaygınlaştırmak ve güçlendirmek,cephelerdeki yeni gelişmeleri görüşmek üzere 26 Temmuz 1919’da yeni bir kongre toplanmıştır. İlkinden daha çok katılım olan İKİNCİ BALIKESİR KONGRESİ’nin  toplandığı yeri MEKTEB-İ SULTANİ olmuştur.Başkanlığını Hacim Muhittin Bey’in yaptığı kongreye, 18 kaza ve nahiyenin temsilcisi olarak 44 delege katılmış ve 29 maddeden meydana gelen kararlar alındıktan sonra  30 Temmuz’da sona ermiştir.</w:t>
      </w:r>
    </w:p>
    <w:p w:rsidR="00920D51" w:rsidRDefault="00920D51" w:rsidP="002D7178">
      <w:pPr>
        <w:jc w:val="both"/>
        <w:rPr>
          <w:rFonts w:ascii="Times New Roman" w:hAnsi="Times New Roman" w:cs="Times New Roman"/>
          <w:sz w:val="20"/>
          <w:szCs w:val="20"/>
        </w:rPr>
      </w:pPr>
    </w:p>
    <w:p w:rsidR="00920D51" w:rsidRDefault="00920D51" w:rsidP="002D7178">
      <w:pPr>
        <w:jc w:val="both"/>
        <w:rPr>
          <w:rFonts w:ascii="Times New Roman" w:hAnsi="Times New Roman" w:cs="Times New Roman"/>
          <w:sz w:val="20"/>
          <w:szCs w:val="20"/>
        </w:rPr>
      </w:pPr>
      <w:r>
        <w:rPr>
          <w:rFonts w:ascii="Times New Roman" w:hAnsi="Times New Roman" w:cs="Times New Roman"/>
          <w:sz w:val="20"/>
          <w:szCs w:val="20"/>
        </w:rPr>
        <w:t xml:space="preserve"> Bu kongrede, Yunanlıları mutlaka Anadolu’dan atmak,asla barış görüşmelerine  girmemek, cepheden firar edenleri Yunan tarafına göndermek ve zahirenin İzmir’e ihraç edilmesini yasaklamak kararları alınmıştır.Cephedeki askerlerin her türlü ihtiyaçlarını karşılamak için cephe gerilerinde Ayvalık,Soma ve Akhisar’da birer “MENZİL MÜFETTİŞLİĞİ” kurulmuştur.Subay ve askerlere maaş ve ikramiye , şehit olanların ailelerine ve yaralananlara  para yardımı verilmesi kararlaştırılmıştır.Balıkesir’de olduğu gibi kazalarda da Kuvay-ı Milliye teşkilatları, maliye ve levazım heyetleri kurulması, her ilçeden büyüklüğüne göre, masrafları karşılamak üzetre para toplanması kabul edilmiştir.</w:t>
      </w:r>
      <w:r w:rsidR="005B1129">
        <w:rPr>
          <w:rFonts w:ascii="Times New Roman" w:hAnsi="Times New Roman" w:cs="Times New Roman"/>
          <w:sz w:val="20"/>
          <w:szCs w:val="20"/>
        </w:rPr>
        <w:t>16-22 Eylül 1919 tarihleri arasında toplanan 3.BALIKESİR KONGRESİ çok daha geniş bir bölgeye  hitap etmiş; Kongreye Bilecik livası temsilcileri de dahil olmak üzere bütün Bursa vilayeti temsilcileri katılmışlardır.Bu noktadan başka Çanakkale’den Eskişehir hududuna ve Manisa’dan Marmara denizine kadar bütün bölge sakinlerinin temsilcileri Balıkesir’e gelmişlerdir.Bu kongredeki en önemli gelişmelerden biri de Anzavur’un ilk isyanının bastırılmasıdır.16 Kasım 1919 tarihinden itibaren Türklüğün haklı mücadelesini cihana daha gür bir seda ile duyurmak amacıyla “İZMİR’E DOĞRU” gazetesi yayına başlamıştır.</w:t>
      </w:r>
    </w:p>
    <w:p w:rsidR="005B1129" w:rsidRDefault="005B1129" w:rsidP="002D7178">
      <w:pPr>
        <w:jc w:val="both"/>
        <w:rPr>
          <w:rFonts w:ascii="Times New Roman" w:hAnsi="Times New Roman" w:cs="Times New Roman"/>
          <w:sz w:val="20"/>
          <w:szCs w:val="20"/>
        </w:rPr>
      </w:pPr>
    </w:p>
    <w:p w:rsidR="005B1129" w:rsidRDefault="005B1129" w:rsidP="002D7178">
      <w:pPr>
        <w:jc w:val="both"/>
        <w:rPr>
          <w:rFonts w:ascii="Times New Roman" w:hAnsi="Times New Roman" w:cs="Times New Roman"/>
          <w:sz w:val="20"/>
          <w:szCs w:val="20"/>
        </w:rPr>
      </w:pPr>
      <w:r>
        <w:rPr>
          <w:rFonts w:ascii="Times New Roman" w:hAnsi="Times New Roman" w:cs="Times New Roman"/>
          <w:sz w:val="20"/>
          <w:szCs w:val="20"/>
        </w:rPr>
        <w:t xml:space="preserve">Mustafa Necati ve Vasıf Çınar Bey tarafından Balıkesir’de çıkarılan ve haftada iki kez yayınlanan gazete, kendisini “KUVAY-I MİLLİYE’NİN HADİMİ”ilan etmiş ve kısa sürede bölgenin en çok aranan gazetesi olmuştur.Fakat Yunanlılar tarafından İzmir’e girmesi yasaklanmıştır.19-21 Kasım 1919 tarihleri arasında toplanan “DÖRDÜNCÜ BALIKESİR KONGRESİ”ilk iş olarak Anzavur’un takibinde gayret ve fedakarlıkları olanları takdir etmiş ve “MİLNE HATTI”nın kabul edilemeyeceğini belirterek,bu konuda Balıkesir’de bir miting düzenlenmesini kararlaştırmıştır.10-22 Mart 1922 tarihinde Vehbi Bolak Bey ‘in başkanlığında toplanan “BEŞİNCİ BALIKESİR KONGRESİ”ne Balıkesir, Saruhan livaları ile Bursa ve Bilecik sancaklarından bunlara bağlı kaza ve nahiyelerden 64 temsilci katılmıştır.”İZMİR ŞİMAL MINTIKASI KUVAY-I MİLLİYE HAYET-İ UMUMİYESİ” adı altında yapılan bu kapsamlı kongrede yapılan görüşmeler sonunda; Sivas Kongresinde kabul edilen ana ilkelere uyulması kabul edilirken ,300.000 liralık bir bütçe hazırlanması da kararlaştırılmıştır.Okuma Yurdu, Alaca Mescid toplantıları ve Balıkesir Kongreleri de, düşmanın İzmir bölgesindeki işgaline karşı ilk ciddi ve şuurlu hareket Balıkesirli asker ve sivil aydınlardan gelmiştir.Balıkesir’in kahramanı vatansever evlatları, Vehbi Bolak Bey ve Hacim Muhittin Çarıklı Bey’in dirayetli yönetiminde; Erzurum ve Sivas Kongrelerinin toplanmasını beklemeden ve belirli bir merkezden talimat almadan vatan müdaafasına koşmuşlardır.29 Mayıs </w:t>
      </w:r>
      <w:r>
        <w:rPr>
          <w:rFonts w:ascii="Times New Roman" w:hAnsi="Times New Roman" w:cs="Times New Roman"/>
          <w:sz w:val="20"/>
          <w:szCs w:val="20"/>
        </w:rPr>
        <w:lastRenderedPageBreak/>
        <w:t>sabahı Yunanlılar, Ayvalık’a asker çıkarmaya giriştiğinde 172.Alay Kumandanı Yarbay Ali Çetinkaya Bey’in dirayetli yönetimindeki Erzurum ve Sivas kongrelerinin toplanmasını beklemeden ve belirli bir merkezden talimatı almadan vatan müdaafasına koşmuşlardır.</w:t>
      </w:r>
    </w:p>
    <w:p w:rsidR="005B1129" w:rsidRDefault="005B1129" w:rsidP="002D7178">
      <w:pPr>
        <w:jc w:val="both"/>
        <w:rPr>
          <w:rFonts w:ascii="Times New Roman" w:hAnsi="Times New Roman" w:cs="Times New Roman"/>
          <w:sz w:val="20"/>
          <w:szCs w:val="20"/>
        </w:rPr>
      </w:pPr>
    </w:p>
    <w:p w:rsidR="005B1129" w:rsidRDefault="005B1129" w:rsidP="002D7178">
      <w:pPr>
        <w:jc w:val="both"/>
        <w:rPr>
          <w:rFonts w:ascii="Times New Roman" w:hAnsi="Times New Roman" w:cs="Times New Roman"/>
          <w:sz w:val="20"/>
          <w:szCs w:val="20"/>
        </w:rPr>
      </w:pPr>
      <w:r>
        <w:rPr>
          <w:rFonts w:ascii="Times New Roman" w:hAnsi="Times New Roman" w:cs="Times New Roman"/>
          <w:sz w:val="20"/>
          <w:szCs w:val="20"/>
        </w:rPr>
        <w:t>Bu Milli Mücadelenin Yunanlılara “İLK ASKERİ KURŞUNUDUR</w:t>
      </w:r>
      <w:r w:rsidR="005E0F8B">
        <w:rPr>
          <w:rStyle w:val="DipnotBavurusu"/>
          <w:rFonts w:ascii="Times New Roman" w:hAnsi="Times New Roman" w:cs="Times New Roman"/>
          <w:sz w:val="20"/>
          <w:szCs w:val="20"/>
        </w:rPr>
        <w:footnoteReference w:id="6"/>
      </w:r>
      <w:r>
        <w:rPr>
          <w:rFonts w:ascii="Times New Roman" w:hAnsi="Times New Roman" w:cs="Times New Roman"/>
          <w:sz w:val="20"/>
          <w:szCs w:val="20"/>
        </w:rPr>
        <w:t>.”Buradaki direnişte Edremit Eski Kaymakamı Köprülü Hamdi Bey’de bir grup gönüllüyle birlikte Yunanlılara karşı 172.Alay’ın yanında savaşmıştır.Balıkesir’de meydana getirilen Heyet-i Milliye , 14.Kolordu Kumandanlığı ile işbirliği yaparak Balıkesir Kongrelerini toplamış ve işgale karşı koymak için gerekli tedbirleri almıştır.Akhisar ve Soma bölgesinde Yunanlılara karşı koyan ilk kuvvet 14.Kolordu’nun 61.Tümenine ait kuvvetlerdir.Mondros Mütarekesi’ne aykırı hareket ememek için Kolorduya ait kuvvetler sivilleştirilmiştir.Bununla birlikte gönüllülerden de takviye yapılmıştır.Bu durumda Yunanlılara karşı koyan ilk kuvvet sivilleşmiş asker ve askerleşmiş sivillerden meydana geliyordu.Daha sonra 14.Kolordu,Akhisar ve Soma da meydana getirilen Kubay-ı Milliye birliklerini bizzat kurmuş,bu kuvvetlerin silah ve cephanesini de temin etmiştir.Harp Akademisi’ndeki tahsilini bırakarak memleket müdaafasına koşan Yüzbaşı Kemal Bey, 4 Haziran 1919’da Balıkesir’e gelir. Aynı gün Kolordu Kumandanı Yusuf İzzet Paşa ile görüşerek piyade alayından makineli tüfek takviyeli 80 kişilik bir birlik kurmuştur.</w:t>
      </w:r>
    </w:p>
    <w:p w:rsidR="005B1129" w:rsidRDefault="005B1129" w:rsidP="002D7178">
      <w:pPr>
        <w:jc w:val="both"/>
        <w:rPr>
          <w:rFonts w:ascii="Times New Roman" w:hAnsi="Times New Roman" w:cs="Times New Roman"/>
          <w:sz w:val="20"/>
          <w:szCs w:val="20"/>
        </w:rPr>
      </w:pPr>
    </w:p>
    <w:p w:rsidR="005B1129" w:rsidRDefault="005B1129" w:rsidP="002D7178">
      <w:pPr>
        <w:jc w:val="both"/>
        <w:rPr>
          <w:rFonts w:ascii="Times New Roman" w:hAnsi="Times New Roman" w:cs="Times New Roman"/>
          <w:sz w:val="20"/>
          <w:szCs w:val="20"/>
        </w:rPr>
      </w:pPr>
      <w:r>
        <w:rPr>
          <w:rFonts w:ascii="Times New Roman" w:hAnsi="Times New Roman" w:cs="Times New Roman"/>
          <w:sz w:val="20"/>
          <w:szCs w:val="20"/>
        </w:rPr>
        <w:t>Kurduğu birli</w:t>
      </w:r>
      <w:r w:rsidR="005E0F8B">
        <w:rPr>
          <w:rFonts w:ascii="Times New Roman" w:hAnsi="Times New Roman" w:cs="Times New Roman"/>
          <w:sz w:val="20"/>
          <w:szCs w:val="20"/>
        </w:rPr>
        <w:t>kte 6 Haziran günü yola çıkan Yü</w:t>
      </w:r>
      <w:r>
        <w:rPr>
          <w:rFonts w:ascii="Times New Roman" w:hAnsi="Times New Roman" w:cs="Times New Roman"/>
          <w:sz w:val="20"/>
          <w:szCs w:val="20"/>
        </w:rPr>
        <w:t>zbaşı Kemal Bey Soma Cephesini kurmayı başarırken ; 56.Tümen Kumandanı Bekir Sami Bey Salihli’de, 57.Tümen Kumandanı Albay Şefik Aker Bey ise Aydın’da bir cephe meydana getirmeye başlamışlardır.İşgal mıntıkasında bulunan 61.Tümen’in bağlı bulunduğu 14.Kolordu’nun Kumandanı Yusuf İzzet Paşa,61.Tümen ‘in kıtaatı ile bunları takviye eden milis kuvvetleri cephe tutumuşlardır.12 Haziranda Bergama’nın Yunanlılar tarafından işlgal edilmesi Kırkağaç,Soma ve Balıkesir’i de tehlikeye düşürüyordu.14.Kolordu Komutanı Yusuf İzzet Paşa, gerekli hazırlıkları yaptırdıktan sonra 14 Haziranda Bergama’nın kuşatılması emrini verdi.</w:t>
      </w:r>
      <w:r w:rsidR="000B7FE5">
        <w:rPr>
          <w:rFonts w:ascii="Times New Roman" w:hAnsi="Times New Roman" w:cs="Times New Roman"/>
          <w:sz w:val="20"/>
          <w:szCs w:val="20"/>
        </w:rPr>
        <w:t>Soma Mıntıka Kumandanı Albay Akif Bey, kumandasındaki birliklere, Ayvalık’tan Binbaşı Cemal Bey kumandasında bir müfreze ile, parti Mehmet Pehlivan ve Hafız Hüseyin Bey emrinde  toplanan halk kuvvetleri de katılarak Bergama’ya baskın yaptılar. Yunanlılara 400 civarında zayiat verildi.”BERGAMA BASKINI”  İzmir Kuzey Cephesindeki milli kuvvetlerimizin ilk başarısı nı teşkil eder.Balıkesir’de kongre çalışmalarının yapıldığı,Ayvalık,Soma,Akhisar, İvrindi cephelerinin kurulduğu sıralarda Sivas’ta Mustafa Kemal Paşa’nın önderliğinde faaliyet gösteren Heyet-i Temsiliyye” ile haberleşilir.İkinci Balıkesir Kongresi sonunda Anadolu’daki milli harekete katılan Balıkesirliler “SİVAS KONGRESİNE SADAKAT GÖSTERECEKTİR.” Şeklinde bir karar alarak,”ANADOLU ve RUMELİ MÜDAAFA-İ HUKUK CEMİYETİ” içindeki şerefli yerlerini alacaklardır.</w:t>
      </w:r>
    </w:p>
    <w:p w:rsidR="000B7FE5" w:rsidRDefault="000B7FE5" w:rsidP="002D7178">
      <w:pPr>
        <w:jc w:val="both"/>
        <w:rPr>
          <w:rFonts w:ascii="Times New Roman" w:hAnsi="Times New Roman" w:cs="Times New Roman"/>
          <w:sz w:val="20"/>
          <w:szCs w:val="20"/>
        </w:rPr>
      </w:pPr>
    </w:p>
    <w:p w:rsidR="007506D6" w:rsidRDefault="000B7FE5" w:rsidP="002D7178">
      <w:pPr>
        <w:jc w:val="both"/>
        <w:rPr>
          <w:rFonts w:ascii="Times New Roman" w:hAnsi="Times New Roman" w:cs="Times New Roman"/>
          <w:sz w:val="20"/>
          <w:szCs w:val="20"/>
        </w:rPr>
      </w:pPr>
      <w:r>
        <w:rPr>
          <w:rFonts w:ascii="Times New Roman" w:hAnsi="Times New Roman" w:cs="Times New Roman"/>
          <w:sz w:val="20"/>
          <w:szCs w:val="20"/>
        </w:rPr>
        <w:t>9 Eylül 1919 günü Ali Fuat Paşa,Batı Cephesi Kuvay-ı Milliye Kumandanlığına tayin edildiği gibi, Refet Bey,Heyet-i Temsiliyye tarafından 23 Ekim 1919 ‘da Batı Anadolu’ya gönderilerek, Soma, Akhisar ve Salihli cepheleri teftiş edilmiştir. Daha sonra 1920 yılı başlarında Batı cephesi yeniden organize edilerek, Ayvalık, İvrindi, Soma,Akhisar ve Salihli cepheleri milli kumandanlara bağlı olarak 61.Tümen Kumandanı Albay Kazım Bey’in emrine verilmiştir.Cephe kumandanları Mart 1920’den itibaren gayriresmi  olarak göreve başladılar. Batı Anadolu cephelere ayrılıp muvazzaf subaylar gayriresmi olarak göreve başlarken “İZMİR ŞİMAL CEPHESİ”nde</w:t>
      </w:r>
      <w:r w:rsidR="005E0F8B">
        <w:rPr>
          <w:rStyle w:val="DipnotBavurusu"/>
          <w:rFonts w:ascii="Times New Roman" w:hAnsi="Times New Roman" w:cs="Times New Roman"/>
          <w:sz w:val="20"/>
          <w:szCs w:val="20"/>
        </w:rPr>
        <w:footnoteReference w:id="7"/>
      </w:r>
      <w:r>
        <w:rPr>
          <w:rFonts w:ascii="Times New Roman" w:hAnsi="Times New Roman" w:cs="Times New Roman"/>
          <w:sz w:val="20"/>
          <w:szCs w:val="20"/>
        </w:rPr>
        <w:t xml:space="preserve"> milli alay ve taburlar kurulmuştur.Bunların kumandanları daha önceden olduğu gibi sivil kimselerden oluşuyordu ancak yardımcıları muvazzaf subaylardan seçilmiştir. Bölük ve takım kumandanları, Akhisar ve Soma cephesinde daha ziyade Subaylardam meydana geliyordu. Böylece Milli Kuvvetler, belirli karargahları olan düzenli kıtalar haline dönüşmüştür. Kuzey Cephesinde çete teşkilatına pek rastlanmadığı  gibi, kumandanların içinde efelikten, eşkiyalıktan gelen kimselerde yoktur. Bu sebeple gerek Akhisar, gerekse Soma Cephesi’ndeki birlikler tam bir askeri disiplin içindedirler. Çünkü; yöneticileri ya muvazzaf Subay , veya aydın kişilerden meydana gelmektedir. Yunan işgali karşısındaki tek dayanak olan silah, cephane ve malzeme yoklukları yanında Anzavur İsyanları ile de uğraşmak zorunda kalan Balıkesir Kuvay-ı Milliyesi; ilerleyen düşmanı durdurarak ve ayaklanmaları bastırarak; düzenli ordunun kurulması için bir yıllık zaman kazandırmıştır.Bir tarafta düşmala savaşarak halkın güvenliğini sağladıkları gibi, Erzurum ve Sivas Kongreleri ile Türkiye Büyük Millet Meclisi’nin açılmasına uygun ortam sağlamışlardır.Derin bir tarih şuuruna sahip , fikir </w:t>
      </w:r>
      <w:r>
        <w:rPr>
          <w:rFonts w:ascii="Times New Roman" w:hAnsi="Times New Roman" w:cs="Times New Roman"/>
          <w:sz w:val="20"/>
          <w:szCs w:val="20"/>
        </w:rPr>
        <w:lastRenderedPageBreak/>
        <w:t>hareketliliği ve toplumsal canlılığı ile sivil bir arka planı olan Alaca Mescid toplantısı ve Balıkesir Kongreleri; tam bağımsızlık fikrinin gerçek temsilvisi olmuşlar, mandacılık fikirlerinin tartışılmasına bile tahammül etmemişlerdir.</w:t>
      </w:r>
    </w:p>
    <w:p w:rsidR="007506D6" w:rsidRDefault="007506D6" w:rsidP="002D7178">
      <w:pPr>
        <w:jc w:val="both"/>
        <w:rPr>
          <w:rFonts w:ascii="Times New Roman" w:hAnsi="Times New Roman" w:cs="Times New Roman"/>
          <w:sz w:val="20"/>
          <w:szCs w:val="20"/>
        </w:rPr>
      </w:pPr>
    </w:p>
    <w:p w:rsidR="007506D6" w:rsidRDefault="007506D6" w:rsidP="002D7178">
      <w:pPr>
        <w:jc w:val="both"/>
        <w:rPr>
          <w:rFonts w:ascii="Times New Roman" w:hAnsi="Times New Roman" w:cs="Times New Roman"/>
          <w:sz w:val="20"/>
          <w:szCs w:val="20"/>
        </w:rPr>
      </w:pPr>
    </w:p>
    <w:p w:rsidR="000B7FE5" w:rsidRDefault="000B7FE5" w:rsidP="002D7178">
      <w:pPr>
        <w:jc w:val="both"/>
        <w:rPr>
          <w:rFonts w:ascii="Times New Roman" w:hAnsi="Times New Roman" w:cs="Times New Roman"/>
          <w:sz w:val="20"/>
          <w:szCs w:val="20"/>
        </w:rPr>
      </w:pPr>
      <w:r>
        <w:rPr>
          <w:rFonts w:ascii="Times New Roman" w:hAnsi="Times New Roman" w:cs="Times New Roman"/>
          <w:sz w:val="20"/>
          <w:szCs w:val="20"/>
        </w:rPr>
        <w:t>Kahramanca mücadeleleriyle Balıkesirliler; Türk Milletinin işgal ve esareti asla kabul etmeyeceğini gür bir sesle dünya kamuoyuna duyurmuşlar ve tarihteki şerefli mevkilerini almışlardır. Bunlardan başka,Balıkesir’in işgalini takip eden günlerde, Sındırgı, Bigadiç, Gönen, Dursunbey,Savaştepe,Gördes,Demirci,Simav dağlarında iki yıla yakın bir süre düşmala mücadele eden Demirci Kaymakamı ve Akıncılar Reisi İbrahim Ethem Akıncı Bey ve kendisine bağlı müfrezeler, kurtuluşa kadar ordu ile bağlarını sürekli muhafaza etmişler, Balıkesir ve ilçelerini düşman işgalinden kurtarmışlardır.Ege’de kendini kurtaran, Milli müfrezeleriyle düşmanı tard eden tek şehir”BALIKESİR”dir. Bütün bu başarılarda Türk Milletinin yüksek askeri kabiliyeti yanında ; vatanseverlik, metanet, azim ve irade kuvveti gibi meziyetleri önemli rol oynamıştır. Başta aziz ATATÜRK ve SİLAH ARKADAŞLARI olmak üzere vatan ve istiklal mücadelesine baş koymuş,canlarını feda etmiş kanlarını dökmüş bütün şehit ve gazilerimizi ve BALIKESİR’in kahramanı; fedakar,vefakar ve vatansever “KUVAY-I MİLLİYECİ”lerini rahmet, minnet ve ebedi bir şükran duygusuyla yad ediyorum.</w:t>
      </w:r>
    </w:p>
    <w:p w:rsidR="006C6C60" w:rsidRDefault="006C6C60" w:rsidP="002D7178">
      <w:pPr>
        <w:jc w:val="both"/>
        <w:rPr>
          <w:rFonts w:ascii="Times New Roman" w:hAnsi="Times New Roman" w:cs="Times New Roman"/>
          <w:sz w:val="20"/>
          <w:szCs w:val="20"/>
        </w:rPr>
      </w:pPr>
    </w:p>
    <w:p w:rsidR="006C6C60" w:rsidRDefault="006C6C60" w:rsidP="002D7178">
      <w:pPr>
        <w:jc w:val="both"/>
        <w:rPr>
          <w:rFonts w:ascii="Times New Roman" w:hAnsi="Times New Roman" w:cs="Times New Roman"/>
          <w:sz w:val="20"/>
          <w:szCs w:val="20"/>
        </w:rPr>
      </w:pPr>
    </w:p>
    <w:p w:rsidR="006C6C60" w:rsidRDefault="006C6C60" w:rsidP="002D7178">
      <w:pPr>
        <w:jc w:val="both"/>
        <w:rPr>
          <w:rFonts w:ascii="Times New Roman" w:hAnsi="Times New Roman" w:cs="Times New Roman"/>
          <w:sz w:val="20"/>
          <w:szCs w:val="20"/>
        </w:rPr>
      </w:pPr>
    </w:p>
    <w:p w:rsidR="006C6C60" w:rsidRDefault="006C6C60" w:rsidP="002D7178">
      <w:pPr>
        <w:jc w:val="both"/>
        <w:rPr>
          <w:rFonts w:ascii="Times New Roman" w:hAnsi="Times New Roman" w:cs="Times New Roman"/>
          <w:b/>
          <w:sz w:val="24"/>
          <w:szCs w:val="24"/>
        </w:rPr>
      </w:pPr>
      <w:r>
        <w:rPr>
          <w:rFonts w:ascii="Times New Roman" w:hAnsi="Times New Roman" w:cs="Times New Roman"/>
          <w:sz w:val="20"/>
          <w:szCs w:val="20"/>
        </w:rPr>
        <w:t xml:space="preserve">          </w:t>
      </w:r>
      <w:r>
        <w:rPr>
          <w:rFonts w:ascii="Times New Roman" w:hAnsi="Times New Roman" w:cs="Times New Roman"/>
          <w:sz w:val="24"/>
          <w:szCs w:val="24"/>
        </w:rPr>
        <w:t xml:space="preserve">                                  </w:t>
      </w:r>
      <w:r>
        <w:rPr>
          <w:rFonts w:ascii="Times New Roman" w:hAnsi="Times New Roman" w:cs="Times New Roman"/>
          <w:b/>
          <w:sz w:val="24"/>
          <w:szCs w:val="24"/>
        </w:rPr>
        <w:t>KAYNAKÇA</w:t>
      </w:r>
    </w:p>
    <w:p w:rsidR="006C6C60" w:rsidRDefault="006C6C60" w:rsidP="002D7178">
      <w:pPr>
        <w:jc w:val="both"/>
        <w:rPr>
          <w:rFonts w:ascii="Times New Roman" w:hAnsi="Times New Roman" w:cs="Times New Roman"/>
          <w:sz w:val="20"/>
          <w:szCs w:val="20"/>
        </w:rPr>
      </w:pPr>
      <w:r>
        <w:rPr>
          <w:rFonts w:ascii="Times New Roman" w:hAnsi="Times New Roman" w:cs="Times New Roman"/>
          <w:sz w:val="20"/>
          <w:szCs w:val="20"/>
        </w:rPr>
        <w:t>ÖZDEMİR, Bülent, YAĞCI Zübeyde Güneş, “Osmanlı’dan Cumhuriyete BALIKESİR” ,Yeditepe Yayınları, Balıkesir 2007 .</w:t>
      </w:r>
    </w:p>
    <w:p w:rsidR="0005530F" w:rsidRDefault="006C6C60" w:rsidP="002D7178">
      <w:pPr>
        <w:jc w:val="both"/>
        <w:rPr>
          <w:rFonts w:ascii="Times New Roman" w:hAnsi="Times New Roman" w:cs="Times New Roman"/>
          <w:sz w:val="20"/>
          <w:szCs w:val="20"/>
        </w:rPr>
      </w:pPr>
      <w:r>
        <w:rPr>
          <w:rFonts w:ascii="Times New Roman" w:hAnsi="Times New Roman" w:cs="Times New Roman"/>
          <w:sz w:val="20"/>
          <w:szCs w:val="20"/>
        </w:rPr>
        <w:t>İLGÜREL, Mücteba ,BOLAK  Mehmet Vehbi “Milli Mücadele’de BALIKESİR “, T.D.A.V , 1990.</w:t>
      </w:r>
    </w:p>
    <w:p w:rsidR="006C6C60" w:rsidRDefault="006C6C60" w:rsidP="002D7178">
      <w:pPr>
        <w:jc w:val="both"/>
        <w:rPr>
          <w:rFonts w:ascii="Times New Roman" w:hAnsi="Times New Roman" w:cs="Times New Roman"/>
          <w:sz w:val="20"/>
          <w:szCs w:val="20"/>
        </w:rPr>
      </w:pPr>
      <w:r>
        <w:rPr>
          <w:rFonts w:ascii="Times New Roman" w:hAnsi="Times New Roman" w:cs="Times New Roman"/>
          <w:sz w:val="20"/>
          <w:szCs w:val="20"/>
        </w:rPr>
        <w:t>ÖZDEMİR, Zekeriya, “BALIKESİR’de Milli Mücadele Önderleri” Balıkesir Belediyesi Yayınları.2001.</w:t>
      </w:r>
    </w:p>
    <w:p w:rsidR="006C6C60" w:rsidRDefault="006C6C60" w:rsidP="002D7178">
      <w:pPr>
        <w:jc w:val="both"/>
        <w:rPr>
          <w:rFonts w:ascii="Times New Roman" w:hAnsi="Times New Roman" w:cs="Times New Roman"/>
          <w:sz w:val="20"/>
          <w:szCs w:val="20"/>
        </w:rPr>
      </w:pPr>
      <w:r>
        <w:rPr>
          <w:rFonts w:ascii="Times New Roman" w:hAnsi="Times New Roman" w:cs="Times New Roman"/>
          <w:sz w:val="20"/>
          <w:szCs w:val="20"/>
        </w:rPr>
        <w:t>ÖZDEMİR, Zekeriya,”Milli Mücadele’de BALIKESİR Cepheleri”,Balıkesir Belediyesi Yayınları. 2001.</w:t>
      </w:r>
    </w:p>
    <w:p w:rsidR="006C6C60" w:rsidRDefault="006C6C60" w:rsidP="002D7178">
      <w:pPr>
        <w:jc w:val="both"/>
        <w:rPr>
          <w:rFonts w:ascii="Times New Roman" w:hAnsi="Times New Roman" w:cs="Times New Roman"/>
          <w:sz w:val="20"/>
          <w:szCs w:val="20"/>
        </w:rPr>
      </w:pPr>
      <w:r>
        <w:rPr>
          <w:rFonts w:ascii="Times New Roman" w:hAnsi="Times New Roman" w:cs="Times New Roman"/>
          <w:sz w:val="20"/>
          <w:szCs w:val="20"/>
        </w:rPr>
        <w:t>ŞİMŞİR, N</w:t>
      </w:r>
      <w:r w:rsidR="00AC734A">
        <w:rPr>
          <w:rFonts w:ascii="Times New Roman" w:hAnsi="Times New Roman" w:cs="Times New Roman"/>
          <w:sz w:val="20"/>
          <w:szCs w:val="20"/>
        </w:rPr>
        <w:t>a</w:t>
      </w:r>
      <w:r>
        <w:rPr>
          <w:rFonts w:ascii="Times New Roman" w:hAnsi="Times New Roman" w:cs="Times New Roman"/>
          <w:sz w:val="20"/>
          <w:szCs w:val="20"/>
        </w:rPr>
        <w:t>hide “BALIKESİR Şehri ve Tarihi Araştırmaları” IQ Kültür Sanat Yayınları. 2012.</w:t>
      </w:r>
    </w:p>
    <w:p w:rsidR="00935EC6" w:rsidRPr="006C6C60" w:rsidRDefault="00935EC6" w:rsidP="002D7178">
      <w:pPr>
        <w:jc w:val="both"/>
        <w:rPr>
          <w:rFonts w:ascii="Times New Roman" w:hAnsi="Times New Roman" w:cs="Times New Roman"/>
          <w:sz w:val="20"/>
          <w:szCs w:val="20"/>
        </w:rPr>
      </w:pPr>
      <w:r>
        <w:rPr>
          <w:rFonts w:ascii="Times New Roman" w:hAnsi="Times New Roman" w:cs="Times New Roman"/>
          <w:sz w:val="20"/>
          <w:szCs w:val="20"/>
        </w:rPr>
        <w:t>ÇEVİK, Zeki “ Kuvay-ı Milliye Şehri BALIKESİR”, Karesi Belediyesi Yayınları. 2018.</w:t>
      </w:r>
    </w:p>
    <w:sectPr w:rsidR="00935EC6" w:rsidRPr="006C6C60" w:rsidSect="005449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193" w:rsidRDefault="00171193" w:rsidP="00D94616">
      <w:pPr>
        <w:spacing w:after="0" w:line="240" w:lineRule="auto"/>
      </w:pPr>
      <w:r>
        <w:separator/>
      </w:r>
    </w:p>
  </w:endnote>
  <w:endnote w:type="continuationSeparator" w:id="0">
    <w:p w:rsidR="00171193" w:rsidRDefault="00171193" w:rsidP="00D9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4C" w:rsidRDefault="009625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08391"/>
      <w:docPartObj>
        <w:docPartGallery w:val="Page Numbers (Bottom of Page)"/>
        <w:docPartUnique/>
      </w:docPartObj>
    </w:sdtPr>
    <w:sdtEndPr/>
    <w:sdtContent>
      <w:p w:rsidR="0096254C" w:rsidRDefault="006D14E9">
        <w:pPr>
          <w:pStyle w:val="AltBilgi"/>
          <w:jc w:val="right"/>
        </w:pPr>
        <w:r>
          <w:rPr>
            <w:noProof/>
          </w:rPr>
          <w:fldChar w:fldCharType="begin"/>
        </w:r>
        <w:r>
          <w:rPr>
            <w:noProof/>
          </w:rPr>
          <w:instrText xml:space="preserve"> PAGE   \* MERGEFORMAT </w:instrText>
        </w:r>
        <w:r>
          <w:rPr>
            <w:noProof/>
          </w:rPr>
          <w:fldChar w:fldCharType="separate"/>
        </w:r>
        <w:r w:rsidR="005E0F8B">
          <w:rPr>
            <w:noProof/>
          </w:rPr>
          <w:t>4</w:t>
        </w:r>
        <w:r>
          <w:rPr>
            <w:noProof/>
          </w:rPr>
          <w:fldChar w:fldCharType="end"/>
        </w:r>
      </w:p>
    </w:sdtContent>
  </w:sdt>
  <w:p w:rsidR="0096254C" w:rsidRDefault="0096254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4C" w:rsidRDefault="009625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193" w:rsidRDefault="00171193" w:rsidP="00D94616">
      <w:pPr>
        <w:spacing w:after="0" w:line="240" w:lineRule="auto"/>
      </w:pPr>
      <w:r>
        <w:separator/>
      </w:r>
    </w:p>
  </w:footnote>
  <w:footnote w:type="continuationSeparator" w:id="0">
    <w:p w:rsidR="00171193" w:rsidRDefault="00171193" w:rsidP="00D94616">
      <w:pPr>
        <w:spacing w:after="0" w:line="240" w:lineRule="auto"/>
      </w:pPr>
      <w:r>
        <w:continuationSeparator/>
      </w:r>
    </w:p>
  </w:footnote>
  <w:footnote w:id="1">
    <w:p w:rsidR="005E0F8B" w:rsidRDefault="005E0F8B">
      <w:pPr>
        <w:pStyle w:val="DipnotMetni"/>
      </w:pPr>
      <w:r>
        <w:rPr>
          <w:rStyle w:val="DipnotBavurusu"/>
        </w:rPr>
        <w:footnoteRef/>
      </w:r>
      <w:r>
        <w:t xml:space="preserve"> Günümüzde Balıkesir’de Saat Kulesi yanındaki belediyeye ait bina.</w:t>
      </w:r>
    </w:p>
  </w:footnote>
  <w:footnote w:id="2">
    <w:p w:rsidR="005E0F8B" w:rsidRDefault="005E0F8B">
      <w:pPr>
        <w:pStyle w:val="DipnotMetni"/>
      </w:pPr>
      <w:r>
        <w:rPr>
          <w:rStyle w:val="DipnotBavurusu"/>
        </w:rPr>
        <w:footnoteRef/>
      </w:r>
      <w:r>
        <w:t xml:space="preserve"> Vehbi Bolak, Hatırat, Balıkesir Postası , 15 Nisan 1950.</w:t>
      </w:r>
    </w:p>
  </w:footnote>
  <w:footnote w:id="3">
    <w:p w:rsidR="005E0F8B" w:rsidRDefault="005E0F8B">
      <w:pPr>
        <w:pStyle w:val="DipnotMetni"/>
      </w:pPr>
      <w:r>
        <w:rPr>
          <w:rStyle w:val="DipnotBavurusu"/>
        </w:rPr>
        <w:footnoteRef/>
      </w:r>
      <w:r>
        <w:t xml:space="preserve"> Vehbi Bolak, Hatırat, Balıkesir Postası, 14 Nisan 1950.</w:t>
      </w:r>
    </w:p>
  </w:footnote>
  <w:footnote w:id="4">
    <w:p w:rsidR="005E0F8B" w:rsidRDefault="005E0F8B">
      <w:pPr>
        <w:pStyle w:val="DipnotMetni"/>
      </w:pPr>
      <w:r>
        <w:rPr>
          <w:rStyle w:val="DipnotBavurusu"/>
        </w:rPr>
        <w:footnoteRef/>
      </w:r>
      <w:r>
        <w:t xml:space="preserve"> Kazım Özalp, Milli Mücadele, 2.Baskı, Ankara 1985.</w:t>
      </w:r>
    </w:p>
  </w:footnote>
  <w:footnote w:id="5">
    <w:p w:rsidR="005E0F8B" w:rsidRDefault="005E0F8B">
      <w:pPr>
        <w:pStyle w:val="DipnotMetni"/>
      </w:pPr>
      <w:r>
        <w:rPr>
          <w:rStyle w:val="DipnotBavurusu"/>
        </w:rPr>
        <w:footnoteRef/>
      </w:r>
      <w:r>
        <w:t xml:space="preserve"> Bugün Balıkesir sınırlarında bulunan Hacı İlbey Medresesi.</w:t>
      </w:r>
    </w:p>
  </w:footnote>
  <w:footnote w:id="6">
    <w:p w:rsidR="005E0F8B" w:rsidRDefault="005E0F8B">
      <w:pPr>
        <w:pStyle w:val="DipnotMetni"/>
      </w:pPr>
      <w:r>
        <w:rPr>
          <w:rStyle w:val="DipnotBavurusu"/>
        </w:rPr>
        <w:footnoteRef/>
      </w:r>
      <w:r>
        <w:t xml:space="preserve"> Zekeriya Özdemir, Milli Mücadele Yıllarında Balıkesir Cepheleri, Ankara 2001.</w:t>
      </w:r>
    </w:p>
  </w:footnote>
  <w:footnote w:id="7">
    <w:p w:rsidR="005E0F8B" w:rsidRDefault="005E0F8B">
      <w:pPr>
        <w:pStyle w:val="DipnotMetni"/>
      </w:pPr>
      <w:r>
        <w:rPr>
          <w:rStyle w:val="DipnotBavurusu"/>
        </w:rPr>
        <w:footnoteRef/>
      </w:r>
      <w:r>
        <w:t xml:space="preserve"> Mediha Akarslan, Milli Mücadele Döneminde Balıkesir’de Kamuoyunun Oluşması ve Heyet- i Merkeziyye Karar Defteri.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4C" w:rsidRDefault="009625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4C" w:rsidRDefault="009625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4C" w:rsidRDefault="009625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BF"/>
    <w:rsid w:val="0005530F"/>
    <w:rsid w:val="000701CE"/>
    <w:rsid w:val="000B7FE5"/>
    <w:rsid w:val="00171193"/>
    <w:rsid w:val="0024500D"/>
    <w:rsid w:val="002D7178"/>
    <w:rsid w:val="00404028"/>
    <w:rsid w:val="00412BD8"/>
    <w:rsid w:val="004F5952"/>
    <w:rsid w:val="004F71B7"/>
    <w:rsid w:val="00544962"/>
    <w:rsid w:val="005B1129"/>
    <w:rsid w:val="005D7E39"/>
    <w:rsid w:val="005E0F8B"/>
    <w:rsid w:val="00657D54"/>
    <w:rsid w:val="006742D0"/>
    <w:rsid w:val="006C6C60"/>
    <w:rsid w:val="006D14E9"/>
    <w:rsid w:val="007506D6"/>
    <w:rsid w:val="007C1F5C"/>
    <w:rsid w:val="007F67E5"/>
    <w:rsid w:val="00835472"/>
    <w:rsid w:val="008750F7"/>
    <w:rsid w:val="008E0AFC"/>
    <w:rsid w:val="00920D51"/>
    <w:rsid w:val="00935EC6"/>
    <w:rsid w:val="0096254C"/>
    <w:rsid w:val="00A6426A"/>
    <w:rsid w:val="00AC734A"/>
    <w:rsid w:val="00AD1084"/>
    <w:rsid w:val="00CB7DBF"/>
    <w:rsid w:val="00CE293B"/>
    <w:rsid w:val="00D86CE7"/>
    <w:rsid w:val="00D94616"/>
    <w:rsid w:val="00E16CC6"/>
    <w:rsid w:val="00F90024"/>
    <w:rsid w:val="00FE12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73161-5F8D-D246-B596-BA52F845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9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D94616"/>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94616"/>
    <w:rPr>
      <w:sz w:val="20"/>
      <w:szCs w:val="20"/>
    </w:rPr>
  </w:style>
  <w:style w:type="character" w:styleId="SonNotBavurusu">
    <w:name w:val="endnote reference"/>
    <w:basedOn w:val="VarsaylanParagrafYazTipi"/>
    <w:uiPriority w:val="99"/>
    <w:semiHidden/>
    <w:unhideWhenUsed/>
    <w:rsid w:val="00D94616"/>
    <w:rPr>
      <w:vertAlign w:val="superscript"/>
    </w:rPr>
  </w:style>
  <w:style w:type="paragraph" w:styleId="stBilgi">
    <w:name w:val="header"/>
    <w:basedOn w:val="Normal"/>
    <w:link w:val="stBilgiChar"/>
    <w:uiPriority w:val="99"/>
    <w:semiHidden/>
    <w:unhideWhenUsed/>
    <w:rsid w:val="0096254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6254C"/>
  </w:style>
  <w:style w:type="paragraph" w:styleId="AltBilgi">
    <w:name w:val="footer"/>
    <w:basedOn w:val="Normal"/>
    <w:link w:val="AltBilgiChar"/>
    <w:uiPriority w:val="99"/>
    <w:unhideWhenUsed/>
    <w:rsid w:val="009625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254C"/>
  </w:style>
  <w:style w:type="paragraph" w:styleId="DipnotMetni">
    <w:name w:val="footnote text"/>
    <w:basedOn w:val="Normal"/>
    <w:link w:val="DipnotMetniChar"/>
    <w:uiPriority w:val="99"/>
    <w:semiHidden/>
    <w:unhideWhenUsed/>
    <w:rsid w:val="005E0F8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E0F8B"/>
    <w:rPr>
      <w:sz w:val="20"/>
      <w:szCs w:val="20"/>
    </w:rPr>
  </w:style>
  <w:style w:type="character" w:styleId="DipnotBavurusu">
    <w:name w:val="footnote reference"/>
    <w:basedOn w:val="VarsaylanParagrafYazTipi"/>
    <w:uiPriority w:val="99"/>
    <w:semiHidden/>
    <w:unhideWhenUsed/>
    <w:rsid w:val="005E0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7E31-2D7F-FB47-A0C6-7F8B8CFBA8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SolidShare.Net TEAM</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Hasan Karacaoğlu</dc:creator>
  <cp:keywords/>
  <dc:description/>
  <cp:lastModifiedBy>elif seda karacaoğlu</cp:lastModifiedBy>
  <cp:revision>2</cp:revision>
  <dcterms:created xsi:type="dcterms:W3CDTF">2018-09-04T21:08:00Z</dcterms:created>
  <dcterms:modified xsi:type="dcterms:W3CDTF">2018-09-04T21:08:00Z</dcterms:modified>
</cp:coreProperties>
</file>